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F0" w:rsidRPr="00CB7E95" w:rsidRDefault="00CB7E95">
      <w:pPr>
        <w:spacing w:after="0"/>
        <w:ind w:right="7"/>
        <w:jc w:val="right"/>
        <w:rPr>
          <w:b/>
          <w:u w:val="single"/>
          <w:lang w:val="it-IT"/>
        </w:rPr>
      </w:pPr>
      <w:r w:rsidRPr="00CB7E95">
        <w:rPr>
          <w:rFonts w:ascii="Times New Roman" w:eastAsia="Times New Roman" w:hAnsi="Times New Roman" w:cs="Times New Roman"/>
          <w:b/>
          <w:sz w:val="24"/>
          <w:u w:val="single"/>
          <w:lang w:val="it-IT"/>
        </w:rPr>
        <w:t xml:space="preserve">ALLEGATO B) </w:t>
      </w:r>
      <w:r w:rsidR="008A53D4" w:rsidRPr="00CB7E95">
        <w:rPr>
          <w:rFonts w:ascii="Times New Roman" w:eastAsia="Times New Roman" w:hAnsi="Times New Roman" w:cs="Times New Roman"/>
          <w:b/>
          <w:sz w:val="24"/>
          <w:u w:val="single"/>
          <w:lang w:val="it-IT"/>
        </w:rPr>
        <w:t>SCHEMA Dl DOMANDA</w:t>
      </w:r>
    </w:p>
    <w:p w:rsidR="003513F0" w:rsidRPr="00945BF5" w:rsidRDefault="008A53D4">
      <w:pPr>
        <w:spacing w:after="0" w:line="265" w:lineRule="auto"/>
        <w:ind w:left="10" w:right="-15" w:hanging="10"/>
        <w:jc w:val="right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8"/>
          <w:lang w:val="it-IT"/>
        </w:rPr>
        <w:t>Al Sig. Sindaco</w:t>
      </w:r>
    </w:p>
    <w:p w:rsidR="003513F0" w:rsidRPr="00945BF5" w:rsidRDefault="008A53D4">
      <w:pPr>
        <w:spacing w:after="0" w:line="265" w:lineRule="auto"/>
        <w:ind w:left="10" w:right="-15" w:hanging="10"/>
        <w:jc w:val="right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8"/>
          <w:lang w:val="it-IT"/>
        </w:rPr>
        <w:t xml:space="preserve">Comune </w:t>
      </w:r>
      <w:r w:rsidR="00CB7E95">
        <w:rPr>
          <w:rFonts w:ascii="Times New Roman" w:eastAsia="Times New Roman" w:hAnsi="Times New Roman" w:cs="Times New Roman"/>
          <w:sz w:val="28"/>
          <w:lang w:val="it-IT"/>
        </w:rPr>
        <w:t>di SOGLIANO CAVOUR</w:t>
      </w:r>
    </w:p>
    <w:p w:rsidR="003513F0" w:rsidRPr="00945BF5" w:rsidRDefault="00945BF5">
      <w:pPr>
        <w:spacing w:after="0" w:line="265" w:lineRule="auto"/>
        <w:ind w:left="10" w:right="-15" w:hanging="10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sz w:val="28"/>
          <w:lang w:val="it-IT"/>
        </w:rPr>
        <w:t xml:space="preserve">Piazza </w:t>
      </w:r>
      <w:r w:rsidR="00CB7E95">
        <w:rPr>
          <w:rFonts w:ascii="Times New Roman" w:eastAsia="Times New Roman" w:hAnsi="Times New Roman" w:cs="Times New Roman"/>
          <w:sz w:val="28"/>
          <w:lang w:val="it-IT"/>
        </w:rPr>
        <w:t>Diaz, 19</w:t>
      </w:r>
    </w:p>
    <w:p w:rsidR="003513F0" w:rsidRPr="00945BF5" w:rsidRDefault="00CB7E95">
      <w:pPr>
        <w:spacing w:after="176"/>
        <w:ind w:right="7"/>
        <w:jc w:val="right"/>
        <w:rPr>
          <w:lang w:val="it-IT"/>
        </w:rPr>
      </w:pPr>
      <w:r>
        <w:rPr>
          <w:rFonts w:ascii="Times New Roman" w:eastAsia="Times New Roman" w:hAnsi="Times New Roman" w:cs="Times New Roman"/>
          <w:sz w:val="28"/>
          <w:u w:val="single" w:color="000000"/>
          <w:lang w:val="it-IT"/>
        </w:rPr>
        <w:t>73010 SOGLIANO CAVOUR (LE)</w:t>
      </w:r>
    </w:p>
    <w:p w:rsidR="003513F0" w:rsidRPr="006A5FD4" w:rsidRDefault="008A53D4" w:rsidP="00CB7E95">
      <w:pPr>
        <w:spacing w:after="120" w:line="240" w:lineRule="auto"/>
        <w:ind w:right="238"/>
        <w:jc w:val="right"/>
        <w:rPr>
          <w:color w:val="0000CC"/>
          <w:lang w:val="it-IT"/>
        </w:rPr>
      </w:pPr>
      <w:r w:rsidRPr="00945BF5">
        <w:rPr>
          <w:rFonts w:ascii="Times New Roman" w:eastAsia="Times New Roman" w:hAnsi="Times New Roman" w:cs="Times New Roman"/>
          <w:sz w:val="30"/>
          <w:lang w:val="it-IT"/>
        </w:rPr>
        <w:t>PEC:</w:t>
      </w:r>
      <w:r w:rsidR="00CB7E95">
        <w:rPr>
          <w:rFonts w:ascii="Times New Roman" w:eastAsia="Times New Roman" w:hAnsi="Times New Roman" w:cs="Times New Roman"/>
          <w:sz w:val="30"/>
          <w:lang w:val="it-IT"/>
        </w:rPr>
        <w:t>protocollo.comune.soglianocavour@pec.it</w:t>
      </w:r>
      <w:r w:rsidRPr="00945BF5">
        <w:rPr>
          <w:rFonts w:ascii="Times New Roman" w:eastAsia="Times New Roman" w:hAnsi="Times New Roman" w:cs="Times New Roman"/>
          <w:sz w:val="30"/>
          <w:lang w:val="it-IT"/>
        </w:rPr>
        <w:t xml:space="preserve"> </w:t>
      </w:r>
    </w:p>
    <w:p w:rsidR="003513F0" w:rsidRPr="00945BF5" w:rsidRDefault="008A53D4" w:rsidP="00CB7E95">
      <w:pPr>
        <w:spacing w:after="120" w:line="240" w:lineRule="auto"/>
        <w:ind w:right="179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6"/>
          <w:lang w:val="it-IT"/>
        </w:rPr>
        <w:t xml:space="preserve">OGGETTO: Manifestazione di interesse alla nomina quale componente del Nucleo di Valutazione monocratico del Comune di </w:t>
      </w:r>
      <w:r w:rsidR="00CB7E95">
        <w:rPr>
          <w:rFonts w:ascii="Times New Roman" w:eastAsia="Times New Roman" w:hAnsi="Times New Roman" w:cs="Times New Roman"/>
          <w:sz w:val="26"/>
          <w:lang w:val="it-IT"/>
        </w:rPr>
        <w:t>Sogliano Cavour</w:t>
      </w:r>
      <w:r w:rsidRPr="00945BF5">
        <w:rPr>
          <w:rFonts w:ascii="Times New Roman" w:eastAsia="Times New Roman" w:hAnsi="Times New Roman" w:cs="Times New Roman"/>
          <w:sz w:val="26"/>
          <w:lang w:val="it-IT"/>
        </w:rPr>
        <w:t xml:space="preserve"> (</w:t>
      </w:r>
      <w:r w:rsidR="00CB7E95">
        <w:rPr>
          <w:rFonts w:ascii="Times New Roman" w:eastAsia="Times New Roman" w:hAnsi="Times New Roman" w:cs="Times New Roman"/>
          <w:sz w:val="26"/>
          <w:lang w:val="it-IT"/>
        </w:rPr>
        <w:t>LE</w:t>
      </w:r>
      <w:r w:rsidRPr="00945BF5">
        <w:rPr>
          <w:rFonts w:ascii="Times New Roman" w:eastAsia="Times New Roman" w:hAnsi="Times New Roman" w:cs="Times New Roman"/>
          <w:sz w:val="26"/>
          <w:lang w:val="it-IT"/>
        </w:rPr>
        <w:t xml:space="preserve">), per la durata di </w:t>
      </w:r>
      <w:r w:rsidR="00D3276D">
        <w:rPr>
          <w:rFonts w:ascii="Times New Roman" w:eastAsia="Times New Roman" w:hAnsi="Times New Roman" w:cs="Times New Roman"/>
          <w:sz w:val="26"/>
          <w:lang w:val="it-IT"/>
        </w:rPr>
        <w:t>a</w:t>
      </w:r>
      <w:r w:rsidRPr="00945BF5">
        <w:rPr>
          <w:rFonts w:ascii="Times New Roman" w:eastAsia="Times New Roman" w:hAnsi="Times New Roman" w:cs="Times New Roman"/>
          <w:sz w:val="26"/>
          <w:lang w:val="it-IT"/>
        </w:rPr>
        <w:t xml:space="preserve">nni Tre, </w:t>
      </w:r>
      <w:r w:rsidR="00AD69E2">
        <w:rPr>
          <w:rFonts w:ascii="Times New Roman" w:eastAsia="Times New Roman" w:hAnsi="Times New Roman" w:cs="Times New Roman"/>
          <w:sz w:val="26"/>
          <w:lang w:val="it-IT"/>
        </w:rPr>
        <w:t>svincol</w:t>
      </w:r>
      <w:r w:rsidRPr="00945BF5">
        <w:rPr>
          <w:rFonts w:ascii="Times New Roman" w:eastAsia="Times New Roman" w:hAnsi="Times New Roman" w:cs="Times New Roman"/>
          <w:sz w:val="26"/>
          <w:lang w:val="it-IT"/>
        </w:rPr>
        <w:t xml:space="preserve">ati </w:t>
      </w:r>
      <w:r w:rsidR="00AD69E2">
        <w:rPr>
          <w:rFonts w:ascii="Times New Roman" w:eastAsia="Times New Roman" w:hAnsi="Times New Roman" w:cs="Times New Roman"/>
          <w:sz w:val="26"/>
          <w:lang w:val="it-IT"/>
        </w:rPr>
        <w:t>d</w:t>
      </w:r>
      <w:r w:rsidRPr="00945BF5">
        <w:rPr>
          <w:rFonts w:ascii="Times New Roman" w:eastAsia="Times New Roman" w:hAnsi="Times New Roman" w:cs="Times New Roman"/>
          <w:sz w:val="26"/>
          <w:lang w:val="it-IT"/>
        </w:rPr>
        <w:t>alla durata del mandato del Sindaco in essere</w:t>
      </w:r>
      <w:r w:rsidR="00AD69E2">
        <w:rPr>
          <w:rFonts w:ascii="Times New Roman" w:eastAsia="Times New Roman" w:hAnsi="Times New Roman" w:cs="Times New Roman"/>
          <w:sz w:val="26"/>
          <w:lang w:val="it-IT"/>
        </w:rPr>
        <w:t>.</w:t>
      </w:r>
    </w:p>
    <w:p w:rsidR="003513F0" w:rsidRPr="00945BF5" w:rsidRDefault="008A53D4">
      <w:pPr>
        <w:spacing w:after="244" w:line="254" w:lineRule="auto"/>
        <w:ind w:left="10" w:right="14" w:hanging="3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Il/la sottoscritto/ a</w:t>
      </w:r>
      <w:r w:rsidR="00AD69E2">
        <w:rPr>
          <w:rFonts w:ascii="Times New Roman" w:eastAsia="Times New Roman" w:hAnsi="Times New Roman" w:cs="Times New Roman"/>
          <w:sz w:val="24"/>
          <w:lang w:val="it-IT"/>
        </w:rPr>
        <w:t xml:space="preserve"> ________________________________________________________________</w:t>
      </w:r>
    </w:p>
    <w:p w:rsidR="003513F0" w:rsidRPr="00945BF5" w:rsidRDefault="008A53D4">
      <w:pPr>
        <w:tabs>
          <w:tab w:val="center" w:pos="3452"/>
          <w:tab w:val="center" w:pos="5371"/>
        </w:tabs>
        <w:spacing w:after="3" w:line="254" w:lineRule="auto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nato/a a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ab/>
        <w:t>il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ab/>
        <w:t>C.F.</w:t>
      </w:r>
    </w:p>
    <w:p w:rsidR="003513F0" w:rsidRDefault="00CB7E95">
      <w:pPr>
        <w:spacing w:after="306"/>
        <w:ind w:left="799"/>
      </w:pPr>
      <w:r>
        <w:rPr>
          <w:noProof/>
          <w:lang w:val="it-IT" w:eastAsia="it-IT"/>
        </w:rPr>
        <w:drawing>
          <wp:inline distT="0" distB="0" distL="0" distR="0">
            <wp:extent cx="5610225" cy="19050"/>
            <wp:effectExtent l="19050" t="0" r="9525" b="0"/>
            <wp:docPr id="6" name="Picture 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F0" w:rsidRDefault="008A53D4">
      <w:pPr>
        <w:tabs>
          <w:tab w:val="center" w:pos="4867"/>
        </w:tabs>
        <w:spacing w:after="3" w:line="254" w:lineRule="auto"/>
      </w:pPr>
      <w:proofErr w:type="spellStart"/>
      <w:r>
        <w:rPr>
          <w:rFonts w:ascii="Times New Roman" w:eastAsia="Times New Roman" w:hAnsi="Times New Roman" w:cs="Times New Roman"/>
          <w:sz w:val="24"/>
        </w:rPr>
        <w:t>residente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ab/>
        <w:t>in via</w:t>
      </w:r>
    </w:p>
    <w:p w:rsidR="003513F0" w:rsidRDefault="00CB7E95">
      <w:pPr>
        <w:spacing w:after="308"/>
        <w:ind w:left="1152"/>
      </w:pPr>
      <w:r>
        <w:rPr>
          <w:noProof/>
          <w:lang w:val="it-IT" w:eastAsia="it-IT"/>
        </w:rPr>
        <w:drawing>
          <wp:inline distT="0" distB="0" distL="0" distR="0">
            <wp:extent cx="5381625" cy="28575"/>
            <wp:effectExtent l="19050" t="0" r="9525" b="0"/>
            <wp:docPr id="7" name="Picture 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F0" w:rsidRDefault="008A53D4">
      <w:pPr>
        <w:tabs>
          <w:tab w:val="center" w:pos="3820"/>
          <w:tab w:val="center" w:pos="6152"/>
        </w:tabs>
        <w:spacing w:after="3" w:line="254" w:lineRule="auto"/>
      </w:pPr>
      <w:r>
        <w:rPr>
          <w:rFonts w:ascii="Times New Roman" w:eastAsia="Times New Roman" w:hAnsi="Times New Roman" w:cs="Times New Roman"/>
          <w:sz w:val="24"/>
        </w:rPr>
        <w:t>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</w:rPr>
        <w:t>telefonico</w:t>
      </w:r>
      <w:proofErr w:type="spellEnd"/>
      <w:r>
        <w:rPr>
          <w:rFonts w:ascii="Times New Roman" w:eastAsia="Times New Roman" w:hAnsi="Times New Roman" w:cs="Times New Roman"/>
          <w:sz w:val="24"/>
        </w:rPr>
        <w:tab/>
        <w:t>fax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cellulare</w:t>
      </w:r>
      <w:proofErr w:type="spellEnd"/>
    </w:p>
    <w:p w:rsidR="003513F0" w:rsidRDefault="00CB7E95">
      <w:pPr>
        <w:spacing w:after="308"/>
        <w:ind w:left="1267"/>
      </w:pPr>
      <w:r>
        <w:rPr>
          <w:noProof/>
          <w:lang w:val="it-IT" w:eastAsia="it-IT"/>
        </w:rPr>
        <w:drawing>
          <wp:inline distT="0" distB="0" distL="0" distR="0">
            <wp:extent cx="5314950" cy="19050"/>
            <wp:effectExtent l="19050" t="0" r="0" b="0"/>
            <wp:docPr id="8" name="Picture 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F0" w:rsidRDefault="008A53D4">
      <w:pPr>
        <w:tabs>
          <w:tab w:val="center" w:pos="4802"/>
        </w:tabs>
        <w:spacing w:after="3" w:line="254" w:lineRule="auto"/>
      </w:pPr>
      <w:r>
        <w:rPr>
          <w:rFonts w:ascii="Times New Roman" w:eastAsia="Times New Roman" w:hAnsi="Times New Roman" w:cs="Times New Roman"/>
          <w:sz w:val="24"/>
        </w:rPr>
        <w:t>e-mail</w:t>
      </w:r>
      <w:r>
        <w:rPr>
          <w:rFonts w:ascii="Times New Roman" w:eastAsia="Times New Roman" w:hAnsi="Times New Roman" w:cs="Times New Roman"/>
          <w:sz w:val="24"/>
        </w:rPr>
        <w:tab/>
        <w:t>PEC</w:t>
      </w:r>
    </w:p>
    <w:p w:rsidR="003513F0" w:rsidRDefault="00CB7E95">
      <w:pPr>
        <w:spacing w:after="598"/>
        <w:ind w:left="698"/>
      </w:pPr>
      <w:r>
        <w:rPr>
          <w:noProof/>
          <w:lang w:val="it-IT" w:eastAsia="it-IT"/>
        </w:rPr>
        <w:drawing>
          <wp:inline distT="0" distB="0" distL="0" distR="0">
            <wp:extent cx="5715000" cy="28575"/>
            <wp:effectExtent l="19050" t="0" r="0" b="0"/>
            <wp:docPr id="9" name="Picture 7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3F0" w:rsidRPr="00DF626C" w:rsidRDefault="008A53D4">
      <w:pPr>
        <w:spacing w:after="226"/>
        <w:ind w:left="10" w:right="122" w:hanging="10"/>
        <w:jc w:val="center"/>
        <w:rPr>
          <w:b/>
          <w:bCs/>
          <w:lang w:val="it-IT"/>
        </w:rPr>
      </w:pPr>
      <w:r w:rsidRPr="00DF626C">
        <w:rPr>
          <w:rFonts w:ascii="Times New Roman" w:eastAsia="Times New Roman" w:hAnsi="Times New Roman" w:cs="Times New Roman"/>
          <w:b/>
          <w:bCs/>
          <w:sz w:val="24"/>
          <w:lang w:val="it-IT"/>
        </w:rPr>
        <w:t>MANIFESTA</w:t>
      </w:r>
    </w:p>
    <w:p w:rsidR="003513F0" w:rsidRPr="00945BF5" w:rsidRDefault="008A53D4" w:rsidP="00CB7E95">
      <w:pPr>
        <w:spacing w:after="258" w:line="254" w:lineRule="auto"/>
        <w:ind w:left="10" w:right="14" w:hanging="3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Il proprio interesse alla nomina quale componente del Nucleo di Valutazione monocratico presso il Comune di </w:t>
      </w:r>
      <w:r w:rsidR="00CB7E95">
        <w:rPr>
          <w:rFonts w:ascii="Times New Roman" w:eastAsia="Times New Roman" w:hAnsi="Times New Roman" w:cs="Times New Roman"/>
          <w:sz w:val="24"/>
          <w:lang w:val="it-IT"/>
        </w:rPr>
        <w:t>Sogliano Cavour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>.</w:t>
      </w:r>
    </w:p>
    <w:p w:rsidR="003513F0" w:rsidRPr="005E52C2" w:rsidRDefault="008A53D4" w:rsidP="005E52C2">
      <w:pPr>
        <w:spacing w:after="26" w:line="254" w:lineRule="auto"/>
        <w:ind w:left="10" w:right="14" w:hanging="3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A tal fine, presa visione dell'avviso pubblico,</w:t>
      </w:r>
      <w:r w:rsidR="00F9116A">
        <w:rPr>
          <w:rFonts w:ascii="Times New Roman" w:eastAsia="Times New Roman" w:hAnsi="Times New Roman" w:cs="Times New Roman"/>
          <w:sz w:val="24"/>
          <w:lang w:val="it-IT"/>
        </w:rPr>
        <w:t xml:space="preserve"> approvato con determina del </w:t>
      </w:r>
      <w:r w:rsidR="00CB7E95">
        <w:rPr>
          <w:rFonts w:ascii="Times New Roman" w:eastAsia="Times New Roman" w:hAnsi="Times New Roman" w:cs="Times New Roman"/>
          <w:sz w:val="24"/>
          <w:lang w:val="it-IT"/>
        </w:rPr>
        <w:t>Segretario Generale</w:t>
      </w:r>
      <w:r w:rsidR="00F9116A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 ai sensi degli artt.</w:t>
      </w:r>
      <w:r w:rsidR="008D57D1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>46 e 47 del DPR 445/2000, sotto la propria responsabilità, consapevole delle sanzioni penali previste in ca</w:t>
      </w:r>
      <w:r w:rsidR="005E52C2">
        <w:rPr>
          <w:rFonts w:ascii="Times New Roman" w:eastAsia="Times New Roman" w:hAnsi="Times New Roman" w:cs="Times New Roman"/>
          <w:sz w:val="24"/>
          <w:lang w:val="it-IT"/>
        </w:rPr>
        <w:t>so di false dichiarazioni dall’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>art.</w:t>
      </w:r>
      <w:r w:rsidR="005E52C2">
        <w:rPr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76 del D</w:t>
      </w:r>
      <w:r w:rsidR="008D57D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P</w:t>
      </w:r>
      <w:r w:rsidR="008D57D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R</w:t>
      </w:r>
      <w:r w:rsidR="008D57D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n. 445/</w:t>
      </w:r>
      <w:r w:rsidR="005E52C2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00,</w:t>
      </w:r>
    </w:p>
    <w:p w:rsidR="003513F0" w:rsidRPr="00DF626C" w:rsidRDefault="008A53D4">
      <w:pPr>
        <w:spacing w:after="30"/>
        <w:ind w:left="10" w:right="151" w:hanging="10"/>
        <w:jc w:val="center"/>
        <w:rPr>
          <w:b/>
          <w:bCs/>
        </w:rPr>
      </w:pPr>
      <w:r w:rsidRPr="00DF626C">
        <w:rPr>
          <w:rFonts w:ascii="Times New Roman" w:eastAsia="Times New Roman" w:hAnsi="Times New Roman" w:cs="Times New Roman"/>
          <w:b/>
          <w:bCs/>
          <w:sz w:val="24"/>
        </w:rPr>
        <w:t>DICHIARA:</w:t>
      </w:r>
    </w:p>
    <w:p w:rsidR="00B85268" w:rsidRPr="00B85268" w:rsidRDefault="008A53D4">
      <w:pPr>
        <w:numPr>
          <w:ilvl w:val="0"/>
          <w:numId w:val="1"/>
        </w:numPr>
        <w:spacing w:after="0" w:line="261" w:lineRule="auto"/>
        <w:ind w:right="14" w:hanging="346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che quanto dichiarato in relazione ai propri titoli ed esperienze professionali nell'allegato curriculum vitae corrisponde al vero; </w:t>
      </w:r>
    </w:p>
    <w:p w:rsidR="00B85268" w:rsidRPr="00B85268" w:rsidRDefault="008A53D4">
      <w:pPr>
        <w:numPr>
          <w:ilvl w:val="0"/>
          <w:numId w:val="1"/>
        </w:numPr>
        <w:spacing w:after="0" w:line="261" w:lineRule="auto"/>
        <w:ind w:right="14" w:hanging="346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di essere in possesso del titolo di laurea (Specificare se LM, LS o vecchio Ordinamento)</w:t>
      </w:r>
      <w:r w:rsidR="008F5FB2">
        <w:rPr>
          <w:rFonts w:ascii="Times New Roman" w:eastAsia="Times New Roman" w:hAnsi="Times New Roman" w:cs="Times New Roman"/>
          <w:sz w:val="24"/>
          <w:lang w:val="it-IT"/>
        </w:rPr>
        <w:t xml:space="preserve"> in _________</w:t>
      </w:r>
      <w:r w:rsidR="00580A41">
        <w:rPr>
          <w:rFonts w:ascii="Times New Roman" w:eastAsia="Times New Roman" w:hAnsi="Times New Roman" w:cs="Times New Roman"/>
          <w:sz w:val="24"/>
          <w:lang w:val="it-IT"/>
        </w:rPr>
        <w:t>________</w:t>
      </w:r>
      <w:r w:rsidR="008F5FB2">
        <w:rPr>
          <w:rFonts w:ascii="Times New Roman" w:eastAsia="Times New Roman" w:hAnsi="Times New Roman" w:cs="Times New Roman"/>
          <w:sz w:val="24"/>
          <w:lang w:val="it-IT"/>
        </w:rPr>
        <w:t>___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 conseguito in data</w:t>
      </w:r>
      <w:r w:rsidR="00B85268">
        <w:rPr>
          <w:rFonts w:ascii="Times New Roman" w:eastAsia="Times New Roman" w:hAnsi="Times New Roman" w:cs="Times New Roman"/>
          <w:sz w:val="24"/>
          <w:lang w:val="it-IT"/>
        </w:rPr>
        <w:t xml:space="preserve"> ____________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 con il punteggio di</w:t>
      </w:r>
      <w:r w:rsidR="00B85268">
        <w:rPr>
          <w:rFonts w:ascii="Times New Roman" w:eastAsia="Times New Roman" w:hAnsi="Times New Roman" w:cs="Times New Roman"/>
          <w:sz w:val="24"/>
          <w:lang w:val="it-IT"/>
        </w:rPr>
        <w:t xml:space="preserve"> _________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8F5FB2" w:rsidRPr="008F5FB2" w:rsidRDefault="008A53D4">
      <w:pPr>
        <w:numPr>
          <w:ilvl w:val="0"/>
          <w:numId w:val="1"/>
        </w:numPr>
        <w:spacing w:after="0" w:line="261" w:lineRule="auto"/>
        <w:ind w:right="14" w:hanging="346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di essere cittadino italiano o di uno Stato membro dell'U .E.; </w:t>
      </w:r>
    </w:p>
    <w:p w:rsidR="008F5FB2" w:rsidRPr="008F5FB2" w:rsidRDefault="008A53D4">
      <w:pPr>
        <w:numPr>
          <w:ilvl w:val="0"/>
          <w:numId w:val="1"/>
        </w:numPr>
        <w:spacing w:after="0" w:line="261" w:lineRule="auto"/>
        <w:ind w:right="14" w:hanging="346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di godere dei diritti civili e politici; </w:t>
      </w:r>
    </w:p>
    <w:p w:rsidR="00485BB6" w:rsidRPr="00485BB6" w:rsidRDefault="008A53D4" w:rsidP="00485BB6">
      <w:pPr>
        <w:numPr>
          <w:ilvl w:val="0"/>
          <w:numId w:val="1"/>
        </w:numPr>
        <w:spacing w:after="0" w:line="261" w:lineRule="auto"/>
        <w:ind w:right="14" w:hanging="346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di non essere stato condannato, anche con sentenza non passata in giudicato, per i reati previsti nel capo I del titolo II del libro secondo del codice penale; </w:t>
      </w:r>
    </w:p>
    <w:p w:rsidR="00485BB6" w:rsidRPr="00485BB6" w:rsidRDefault="008A53D4" w:rsidP="00485BB6">
      <w:pPr>
        <w:numPr>
          <w:ilvl w:val="0"/>
          <w:numId w:val="1"/>
        </w:numPr>
        <w:spacing w:after="0" w:line="261" w:lineRule="auto"/>
        <w:ind w:right="14" w:hanging="346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di non avere ricoperto cariche negli organi di governo di codesta amministrazione</w:t>
      </w:r>
      <w:r w:rsidR="00580A41">
        <w:rPr>
          <w:rFonts w:ascii="Times New Roman" w:eastAsia="Times New Roman" w:hAnsi="Times New Roman" w:cs="Times New Roman"/>
          <w:sz w:val="24"/>
          <w:lang w:val="it-IT"/>
        </w:rPr>
        <w:t>,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 di non essere stato eletto o nominato dagli stessi predetti organi di governo in altri organismi, anche esterni a codesto Comune e di non avere alcun rapporto di lavoro subordinato o di collaborazione con il medesimo; </w:t>
      </w:r>
    </w:p>
    <w:p w:rsidR="00485BB6" w:rsidRPr="00485BB6" w:rsidRDefault="008A53D4" w:rsidP="00485BB6">
      <w:pPr>
        <w:numPr>
          <w:ilvl w:val="0"/>
          <w:numId w:val="1"/>
        </w:numPr>
        <w:spacing w:after="0" w:line="261" w:lineRule="auto"/>
        <w:ind w:right="14" w:hanging="346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lastRenderedPageBreak/>
        <w:t xml:space="preserve">di non avere rapporti di coniugio, parentela ed affinità entro il quarto grado con i soggetti indicati nell'avviso pubblico; </w:t>
      </w:r>
    </w:p>
    <w:p w:rsidR="00485BB6" w:rsidRPr="00485BB6" w:rsidRDefault="008A53D4" w:rsidP="00485BB6">
      <w:pPr>
        <w:numPr>
          <w:ilvl w:val="0"/>
          <w:numId w:val="1"/>
        </w:numPr>
        <w:spacing w:after="0" w:line="261" w:lineRule="auto"/>
        <w:ind w:right="14" w:hanging="346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di non avere rivestito incarichi pubblici elettivi o cariche in partiti politici o in organizzazioni sindacali, ovvero che abbiano rapporti continuativi di collaborazione o consulenza con le predette organizzazioni, ovvero che abbiano rivestito simili incarichi o cariche o che abbiano </w:t>
      </w:r>
      <w:r w:rsidRPr="00BD2DAA">
        <w:rPr>
          <w:rFonts w:ascii="Times New Roman" w:eastAsia="Times New Roman" w:hAnsi="Times New Roman" w:cs="Times New Roman"/>
          <w:sz w:val="24"/>
          <w:lang w:val="it-IT"/>
        </w:rPr>
        <w:t xml:space="preserve">avuto simili rapporti nei </w:t>
      </w:r>
      <w:r w:rsidRPr="00EC642D">
        <w:rPr>
          <w:rFonts w:ascii="Times New Roman" w:eastAsia="Times New Roman" w:hAnsi="Times New Roman" w:cs="Times New Roman"/>
          <w:color w:val="auto"/>
          <w:sz w:val="24"/>
          <w:lang w:val="it-IT"/>
        </w:rPr>
        <w:t>tre anni precedenti</w:t>
      </w:r>
      <w:r w:rsidRPr="00BD2DAA">
        <w:rPr>
          <w:rFonts w:ascii="Times New Roman" w:eastAsia="Times New Roman" w:hAnsi="Times New Roman" w:cs="Times New Roman"/>
          <w:sz w:val="24"/>
          <w:lang w:val="it-IT"/>
        </w:rPr>
        <w:t xml:space="preserve"> la designazione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; </w:t>
      </w:r>
    </w:p>
    <w:p w:rsidR="003513F0" w:rsidRPr="00945BF5" w:rsidRDefault="008A53D4" w:rsidP="00485BB6">
      <w:pPr>
        <w:numPr>
          <w:ilvl w:val="0"/>
          <w:numId w:val="1"/>
        </w:numPr>
        <w:spacing w:after="0" w:line="261" w:lineRule="auto"/>
        <w:ind w:right="14" w:hanging="346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di non trovarsi nelle condizioni previste dalla legge di non poter contrattare con le amministrazioni pubbliche.</w:t>
      </w:r>
    </w:p>
    <w:p w:rsidR="003513F0" w:rsidRPr="00945BF5" w:rsidRDefault="008A53D4">
      <w:pPr>
        <w:numPr>
          <w:ilvl w:val="0"/>
          <w:numId w:val="1"/>
        </w:numPr>
        <w:spacing w:after="3" w:line="254" w:lineRule="auto"/>
        <w:ind w:right="14" w:hanging="346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l'insussistenza nei propri confronti di qualsiasi causa ostativa a ricoprire l'incarico di cui trattasi prevista da norma di legge o dall'avviso;</w:t>
      </w:r>
    </w:p>
    <w:p w:rsidR="003513F0" w:rsidRPr="00945BF5" w:rsidRDefault="008A53D4">
      <w:pPr>
        <w:numPr>
          <w:ilvl w:val="0"/>
          <w:numId w:val="1"/>
        </w:numPr>
        <w:spacing w:after="3" w:line="254" w:lineRule="auto"/>
        <w:ind w:right="14" w:hanging="346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di aver svolto l'incarico</w:t>
      </w:r>
      <w:r w:rsidR="00BD2DAA">
        <w:rPr>
          <w:rFonts w:ascii="Times New Roman" w:eastAsia="Times New Roman" w:hAnsi="Times New Roman" w:cs="Times New Roman"/>
          <w:sz w:val="24"/>
          <w:lang w:val="it-IT"/>
        </w:rPr>
        <w:t xml:space="preserve"> di Nucleo di Valutazione o di O</w:t>
      </w:r>
      <w:r w:rsidR="001A67FE">
        <w:rPr>
          <w:rFonts w:ascii="Times New Roman" w:eastAsia="Times New Roman" w:hAnsi="Times New Roman" w:cs="Times New Roman"/>
          <w:sz w:val="24"/>
          <w:lang w:val="it-IT"/>
        </w:rPr>
        <w:t>I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>V, anche in qualità di componente, se in forma collegiale presso le seguenti Amministrazioni pubbliche:</w:t>
      </w:r>
    </w:p>
    <w:p w:rsidR="003513F0" w:rsidRDefault="00FE2880">
      <w:pPr>
        <w:spacing w:after="374"/>
        <w:ind w:left="886"/>
      </w:pPr>
      <w:r>
        <w:pict>
          <v:group id="Group 7143" o:spid="_x0000_s1037" style="width:435.6pt;height:.35pt;mso-position-horizontal-relative:char;mso-position-vertical-relative:line" coordsize="5532120,4572">
            <v:shape id="Shape 7142" o:spid="_x0000_s1038" style="position:absolute;width:5532120;height:4572;visibility:visible" coordsize="5532120,4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" adj="0,,0" path="m,2286r5532120,e" filled="f" strokeweight=".36pt">
              <v:stroke miterlimit="1" joinstyle="miter"/>
              <v:formulas/>
              <v:path arrowok="t" o:connecttype="segments" textboxrect="0,0,5532120,4572"/>
            </v:shape>
            <w10:wrap type="none"/>
            <w10:anchorlock/>
          </v:group>
        </w:pict>
      </w:r>
    </w:p>
    <w:p w:rsidR="003513F0" w:rsidRDefault="00FE2880">
      <w:pPr>
        <w:spacing w:after="442"/>
        <w:ind w:left="886"/>
      </w:pPr>
      <w:r>
        <w:pict>
          <v:group id="Group 7145" o:spid="_x0000_s1035" style="width:435.6pt;height:.35pt;mso-position-horizontal-relative:char;mso-position-vertical-relative:line" coordsize="5532120,4572">
            <v:shape id="Shape 7144" o:spid="_x0000_s1036" style="position:absolute;width:5532120;height:4572;visibility:visible" coordsize="5532120,4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" adj="0,,0" path="m,2286r5532120,e" filled="f" strokeweight=".36pt">
              <v:stroke miterlimit="1" joinstyle="miter"/>
              <v:formulas/>
              <v:path arrowok="t" o:connecttype="segments" textboxrect="0,0,5532120,4572"/>
            </v:shape>
            <w10:wrap type="none"/>
            <w10:anchorlock/>
          </v:group>
        </w:pict>
      </w:r>
    </w:p>
    <w:p w:rsidR="003513F0" w:rsidRPr="00945BF5" w:rsidRDefault="008A53D4" w:rsidP="005C0733">
      <w:pPr>
        <w:numPr>
          <w:ilvl w:val="0"/>
          <w:numId w:val="3"/>
        </w:numPr>
        <w:spacing w:after="3" w:line="254" w:lineRule="auto"/>
        <w:ind w:left="709" w:right="14" w:hanging="283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di essere in possesso di comprovata esperienza professionale di almeno tre anni maturata presso le seguenti pubbliche amministrazioni o aziende private:</w:t>
      </w:r>
    </w:p>
    <w:p w:rsidR="003513F0" w:rsidRDefault="00FE2880">
      <w:pPr>
        <w:spacing w:after="374"/>
        <w:ind w:left="878"/>
      </w:pPr>
      <w:r>
        <w:pict>
          <v:group id="Group 7147" o:spid="_x0000_s1033" style="width:441pt;height:.35pt;mso-position-horizontal-relative:char;mso-position-vertical-relative:line" coordsize="5600700,4572">
            <v:shape id="Shape 7146" o:spid="_x0000_s1034" style="position:absolute;width:5600700;height:4572;visibility:visible" coordsize="5600700,4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" adj="0,,0" path="m,2286r5600700,e" filled="f" strokeweight=".36pt">
              <v:stroke miterlimit="1" joinstyle="miter"/>
              <v:formulas/>
              <v:path arrowok="t" o:connecttype="segments" textboxrect="0,0,5600700,4572"/>
            </v:shape>
            <w10:wrap type="none"/>
            <w10:anchorlock/>
          </v:group>
        </w:pict>
      </w:r>
    </w:p>
    <w:p w:rsidR="003513F0" w:rsidRDefault="00FE2880">
      <w:pPr>
        <w:spacing w:after="190"/>
        <w:ind w:left="878"/>
      </w:pPr>
      <w:r>
        <w:pict>
          <v:group id="Group 7149" o:spid="_x0000_s1031" style="width:441pt;height:.35pt;mso-position-horizontal-relative:char;mso-position-vertical-relative:line" coordsize="5600700,4572">
            <v:shape id="Shape 7148" o:spid="_x0000_s1032" style="position:absolute;width:5600700;height:4572;visibility:visible" coordsize="5600700,4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" adj="0,,0" path="m,2286r5600700,e" filled="f" strokeweight=".36pt">
              <v:stroke miterlimit="1" joinstyle="miter"/>
              <v:formulas/>
              <v:path arrowok="t" o:connecttype="segments" textboxrect="0,0,5600700,4572"/>
            </v:shape>
            <w10:wrap type="none"/>
            <w10:anchorlock/>
          </v:group>
        </w:pict>
      </w:r>
    </w:p>
    <w:p w:rsidR="003513F0" w:rsidRPr="00945BF5" w:rsidRDefault="008A53D4" w:rsidP="005C0733">
      <w:pPr>
        <w:numPr>
          <w:ilvl w:val="0"/>
          <w:numId w:val="2"/>
        </w:numPr>
        <w:spacing w:after="50" w:line="254" w:lineRule="auto"/>
        <w:ind w:right="7" w:hanging="281"/>
        <w:jc w:val="both"/>
        <w:rPr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>di avere preso visione dell'avviso e di accettarne incondizionatamente tutte le norme e condizioni.</w:t>
      </w:r>
    </w:p>
    <w:p w:rsidR="009611AE" w:rsidRPr="00CB7E95" w:rsidRDefault="001A67FE" w:rsidP="00CB7E95">
      <w:pPr>
        <w:numPr>
          <w:ilvl w:val="0"/>
          <w:numId w:val="2"/>
        </w:numPr>
        <w:spacing w:after="0" w:line="230" w:lineRule="auto"/>
        <w:ind w:left="749" w:right="6" w:hanging="284"/>
        <w:jc w:val="both"/>
        <w:rPr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8A53D4" w:rsidRPr="001A67FE">
        <w:rPr>
          <w:rFonts w:ascii="Times New Roman" w:eastAsia="Times New Roman" w:hAnsi="Times New Roman" w:cs="Times New Roman"/>
          <w:sz w:val="24"/>
          <w:szCs w:val="24"/>
          <w:lang w:val="it-IT"/>
        </w:rPr>
        <w:t>i impegnarsi, prima dell'eventuale provvedimento di nomina, a produrre l'autorizzazione della pubblica amministrazione di appartenenza ai sensi dell'art. 53 del D.</w:t>
      </w:r>
      <w:r w:rsidR="00EC642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8A53D4" w:rsidRPr="001A67FE">
        <w:rPr>
          <w:rFonts w:ascii="Times New Roman" w:eastAsia="Times New Roman" w:hAnsi="Times New Roman" w:cs="Times New Roman"/>
          <w:sz w:val="24"/>
          <w:szCs w:val="24"/>
          <w:lang w:val="it-IT"/>
        </w:rPr>
        <w:t>Lgs</w:t>
      </w:r>
      <w:proofErr w:type="spellEnd"/>
      <w:r w:rsidR="008A53D4" w:rsidRPr="001A67FE">
        <w:rPr>
          <w:rFonts w:ascii="Times New Roman" w:eastAsia="Times New Roman" w:hAnsi="Times New Roman" w:cs="Times New Roman"/>
          <w:sz w:val="24"/>
          <w:szCs w:val="24"/>
          <w:lang w:val="it-IT"/>
        </w:rPr>
        <w:t>. n. 165/2001.</w:t>
      </w:r>
    </w:p>
    <w:p w:rsidR="00EC642D" w:rsidRDefault="00EC642D" w:rsidP="005C0733">
      <w:pPr>
        <w:spacing w:after="248" w:line="254" w:lineRule="auto"/>
        <w:ind w:left="97" w:right="14" w:hanging="3"/>
        <w:jc w:val="both"/>
        <w:rPr>
          <w:rFonts w:ascii="Times New Roman" w:eastAsia="Times New Roman" w:hAnsi="Times New Roman" w:cs="Times New Roman"/>
          <w:sz w:val="24"/>
          <w:lang w:val="it-IT"/>
        </w:rPr>
      </w:pPr>
    </w:p>
    <w:p w:rsidR="003513F0" w:rsidRPr="005C0733" w:rsidRDefault="008A53D4" w:rsidP="005C0733">
      <w:pPr>
        <w:spacing w:after="248" w:line="254" w:lineRule="auto"/>
        <w:ind w:left="97" w:right="14" w:hanging="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Ai sensi </w:t>
      </w:r>
      <w:r w:rsidR="00D41099" w:rsidRPr="008D57D1">
        <w:rPr>
          <w:rFonts w:ascii="Times New Roman" w:eastAsia="Times New Roman" w:hAnsi="Times New Roman" w:cs="Times New Roman"/>
          <w:sz w:val="24"/>
          <w:lang w:val="it-IT"/>
        </w:rPr>
        <w:t xml:space="preserve">del GDPR 679/2016 e del D. </w:t>
      </w:r>
      <w:proofErr w:type="spellStart"/>
      <w:r w:rsidR="00D41099" w:rsidRPr="008D57D1">
        <w:rPr>
          <w:rFonts w:ascii="Times New Roman" w:eastAsia="Times New Roman" w:hAnsi="Times New Roman" w:cs="Times New Roman"/>
          <w:sz w:val="24"/>
          <w:lang w:val="it-IT"/>
        </w:rPr>
        <w:t>Lgs</w:t>
      </w:r>
      <w:proofErr w:type="spellEnd"/>
      <w:r w:rsidR="00D41099" w:rsidRPr="008D57D1">
        <w:rPr>
          <w:rFonts w:ascii="Times New Roman" w:eastAsia="Times New Roman" w:hAnsi="Times New Roman" w:cs="Times New Roman"/>
          <w:sz w:val="24"/>
          <w:lang w:val="it-IT"/>
        </w:rPr>
        <w:t>. n. 101/2018</w:t>
      </w:r>
      <w:r w:rsidR="00AD69E2">
        <w:rPr>
          <w:rFonts w:ascii="Times New Roman" w:eastAsia="Times New Roman" w:hAnsi="Times New Roman" w:cs="Times New Roman"/>
          <w:sz w:val="24"/>
          <w:lang w:val="it-IT"/>
        </w:rPr>
        <w:t>,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r w:rsidR="00AD69E2" w:rsidRPr="008D57D1">
        <w:rPr>
          <w:rFonts w:ascii="Times New Roman" w:eastAsia="Times New Roman" w:hAnsi="Times New Roman" w:cs="Times New Roman"/>
          <w:sz w:val="24"/>
          <w:lang w:val="it-IT"/>
        </w:rPr>
        <w:t xml:space="preserve">autorizzo 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il Comune di </w:t>
      </w:r>
      <w:r w:rsidR="00EC642D">
        <w:rPr>
          <w:rFonts w:ascii="Times New Roman" w:eastAsia="Times New Roman" w:hAnsi="Times New Roman" w:cs="Times New Roman"/>
          <w:sz w:val="24"/>
          <w:lang w:val="it-IT"/>
        </w:rPr>
        <w:t>Sogliano Cavour</w:t>
      </w:r>
      <w:r w:rsidRPr="00945BF5">
        <w:rPr>
          <w:rFonts w:ascii="Times New Roman" w:eastAsia="Times New Roman" w:hAnsi="Times New Roman" w:cs="Times New Roman"/>
          <w:sz w:val="24"/>
          <w:lang w:val="it-IT"/>
        </w:rPr>
        <w:t xml:space="preserve"> al trattamento delle informazioni contenute nella presente </w:t>
      </w:r>
      <w:r w:rsidRPr="008D57D1">
        <w:rPr>
          <w:rFonts w:ascii="Times New Roman" w:eastAsia="Times New Roman" w:hAnsi="Times New Roman" w:cs="Times New Roman"/>
          <w:sz w:val="24"/>
          <w:lang w:val="it-IT"/>
        </w:rPr>
        <w:t>domanda</w:t>
      </w:r>
      <w:r w:rsidRPr="005C073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per le finalità ed adempimenti connessi allo svolgimento della procedura in oggetto.</w:t>
      </w:r>
    </w:p>
    <w:p w:rsidR="003513F0" w:rsidRPr="005C0733" w:rsidRDefault="008A53D4" w:rsidP="00FE5BC9">
      <w:pPr>
        <w:spacing w:after="0"/>
        <w:ind w:left="90" w:right="179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0733">
        <w:rPr>
          <w:rFonts w:ascii="Times New Roman" w:eastAsia="Times New Roman" w:hAnsi="Times New Roman" w:cs="Times New Roman"/>
          <w:sz w:val="24"/>
          <w:szCs w:val="24"/>
          <w:lang w:val="it-IT"/>
        </w:rPr>
        <w:t>Alla presente si allega:</w:t>
      </w:r>
    </w:p>
    <w:p w:rsidR="002E2C4F" w:rsidRDefault="008A53D4" w:rsidP="00CB7E95">
      <w:pPr>
        <w:spacing w:after="0"/>
        <w:ind w:left="90" w:right="-1" w:hanging="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C0733">
        <w:rPr>
          <w:rFonts w:ascii="Times New Roman" w:eastAsia="Times New Roman" w:hAnsi="Times New Roman" w:cs="Times New Roman"/>
          <w:sz w:val="24"/>
          <w:szCs w:val="24"/>
          <w:lang w:val="it-IT"/>
        </w:rPr>
        <w:t>-fotocopia documento di riconoscimento in corso di validità;</w:t>
      </w:r>
    </w:p>
    <w:p w:rsidR="00CB7E95" w:rsidRDefault="002E2C4F" w:rsidP="00CB7E95">
      <w:pPr>
        <w:spacing w:after="0"/>
        <w:ind w:left="90" w:right="-1" w:hanging="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="008A53D4" w:rsidRPr="005C0733">
        <w:rPr>
          <w:rFonts w:ascii="Times New Roman" w:eastAsia="Times New Roman" w:hAnsi="Times New Roman" w:cs="Times New Roman"/>
          <w:sz w:val="24"/>
          <w:szCs w:val="24"/>
          <w:lang w:val="it-IT"/>
        </w:rPr>
        <w:t>curriculum vitae e professionale europeo datato e sottoscritto;</w:t>
      </w:r>
    </w:p>
    <w:p w:rsidR="00CB7E95" w:rsidRDefault="00CB7E95" w:rsidP="00CB7E95">
      <w:pPr>
        <w:spacing w:after="0"/>
        <w:ind w:left="90" w:right="-1" w:hanging="11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- </w:t>
      </w:r>
      <w:proofErr w:type="spellStart"/>
      <w:r w:rsidRPr="0042543C">
        <w:rPr>
          <w:rFonts w:ascii="Times New Roman" w:hAnsi="Times New Roman" w:cs="Times New Roman"/>
        </w:rPr>
        <w:t>relazione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descrittiva</w:t>
      </w:r>
      <w:proofErr w:type="spellEnd"/>
      <w:r w:rsidRPr="0042543C">
        <w:rPr>
          <w:rFonts w:ascii="Times New Roman" w:hAnsi="Times New Roman" w:cs="Times New Roman"/>
        </w:rPr>
        <w:t xml:space="preserve"> con </w:t>
      </w:r>
      <w:proofErr w:type="spellStart"/>
      <w:r w:rsidRPr="0042543C">
        <w:rPr>
          <w:rFonts w:ascii="Times New Roman" w:hAnsi="Times New Roman" w:cs="Times New Roman"/>
        </w:rPr>
        <w:t>specificazione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dell’esperienza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maturata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presso</w:t>
      </w:r>
      <w:proofErr w:type="spellEnd"/>
      <w:r w:rsidRPr="0042543C">
        <w:rPr>
          <w:rFonts w:ascii="Times New Roman" w:hAnsi="Times New Roman" w:cs="Times New Roman"/>
        </w:rPr>
        <w:t xml:space="preserve"> le </w:t>
      </w:r>
      <w:proofErr w:type="spellStart"/>
      <w:r w:rsidRPr="0042543C">
        <w:rPr>
          <w:rFonts w:ascii="Times New Roman" w:hAnsi="Times New Roman" w:cs="Times New Roman"/>
        </w:rPr>
        <w:t>amministrazioni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pubbliche</w:t>
      </w:r>
      <w:proofErr w:type="spellEnd"/>
      <w:r w:rsidRPr="0042543C">
        <w:rPr>
          <w:rFonts w:ascii="Times New Roman" w:hAnsi="Times New Roman" w:cs="Times New Roman"/>
        </w:rPr>
        <w:t xml:space="preserve"> e</w:t>
      </w:r>
      <w:r w:rsidRPr="0042543C">
        <w:rPr>
          <w:rFonts w:ascii="Times New Roman" w:hAnsi="Times New Roman" w:cs="Times New Roman"/>
          <w:spacing w:val="80"/>
        </w:rPr>
        <w:t xml:space="preserve"> </w:t>
      </w:r>
      <w:r w:rsidRPr="0042543C">
        <w:rPr>
          <w:rFonts w:ascii="Times New Roman" w:hAnsi="Times New Roman" w:cs="Times New Roman"/>
        </w:rPr>
        <w:t xml:space="preserve">le </w:t>
      </w:r>
      <w:proofErr w:type="spellStart"/>
      <w:r w:rsidRPr="0042543C">
        <w:rPr>
          <w:rFonts w:ascii="Times New Roman" w:hAnsi="Times New Roman" w:cs="Times New Roman"/>
        </w:rPr>
        <w:t>imprese</w:t>
      </w:r>
      <w:proofErr w:type="spellEnd"/>
      <w:r w:rsidRPr="0042543C">
        <w:rPr>
          <w:rFonts w:ascii="Times New Roman" w:hAnsi="Times New Roman" w:cs="Times New Roman"/>
        </w:rPr>
        <w:t xml:space="preserve"> private </w:t>
      </w:r>
      <w:proofErr w:type="spellStart"/>
      <w:r w:rsidRPr="0042543C">
        <w:rPr>
          <w:rFonts w:ascii="Times New Roman" w:hAnsi="Times New Roman" w:cs="Times New Roman"/>
        </w:rPr>
        <w:t>nella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misurazione</w:t>
      </w:r>
      <w:proofErr w:type="spellEnd"/>
      <w:r w:rsidRPr="0042543C">
        <w:rPr>
          <w:rFonts w:ascii="Times New Roman" w:hAnsi="Times New Roman" w:cs="Times New Roman"/>
        </w:rPr>
        <w:t xml:space="preserve"> e </w:t>
      </w:r>
      <w:proofErr w:type="spellStart"/>
      <w:r w:rsidRPr="0042543C">
        <w:rPr>
          <w:rFonts w:ascii="Times New Roman" w:hAnsi="Times New Roman" w:cs="Times New Roman"/>
        </w:rPr>
        <w:t>valutazione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della</w:t>
      </w:r>
      <w:proofErr w:type="spellEnd"/>
      <w:r w:rsidRPr="0042543C">
        <w:rPr>
          <w:rFonts w:ascii="Times New Roman" w:hAnsi="Times New Roman" w:cs="Times New Roman"/>
        </w:rPr>
        <w:t xml:space="preserve"> performance </w:t>
      </w:r>
      <w:proofErr w:type="spellStart"/>
      <w:r w:rsidRPr="0042543C">
        <w:rPr>
          <w:rFonts w:ascii="Times New Roman" w:hAnsi="Times New Roman" w:cs="Times New Roman"/>
        </w:rPr>
        <w:t>organizzativa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ed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individuale</w:t>
      </w:r>
      <w:proofErr w:type="spellEnd"/>
      <w:r w:rsidRPr="0042543C">
        <w:rPr>
          <w:rFonts w:ascii="Times New Roman" w:hAnsi="Times New Roman" w:cs="Times New Roman"/>
        </w:rPr>
        <w:t xml:space="preserve">, </w:t>
      </w:r>
      <w:proofErr w:type="spellStart"/>
      <w:r w:rsidRPr="0042543C">
        <w:rPr>
          <w:rFonts w:ascii="Times New Roman" w:hAnsi="Times New Roman" w:cs="Times New Roman"/>
        </w:rPr>
        <w:t>nella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pianificazione</w:t>
      </w:r>
      <w:proofErr w:type="spellEnd"/>
      <w:r w:rsidRPr="0042543C">
        <w:rPr>
          <w:rFonts w:ascii="Times New Roman" w:hAnsi="Times New Roman" w:cs="Times New Roman"/>
        </w:rPr>
        <w:t xml:space="preserve">, </w:t>
      </w:r>
      <w:proofErr w:type="spellStart"/>
      <w:r w:rsidRPr="0042543C">
        <w:rPr>
          <w:rFonts w:ascii="Times New Roman" w:hAnsi="Times New Roman" w:cs="Times New Roman"/>
        </w:rPr>
        <w:t>nel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controllo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di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gestione</w:t>
      </w:r>
      <w:proofErr w:type="spellEnd"/>
      <w:r w:rsidRPr="0042543C">
        <w:rPr>
          <w:rFonts w:ascii="Times New Roman" w:hAnsi="Times New Roman" w:cs="Times New Roman"/>
        </w:rPr>
        <w:t xml:space="preserve">, </w:t>
      </w:r>
      <w:proofErr w:type="spellStart"/>
      <w:r w:rsidRPr="0042543C">
        <w:rPr>
          <w:rFonts w:ascii="Times New Roman" w:hAnsi="Times New Roman" w:cs="Times New Roman"/>
        </w:rPr>
        <w:t>nella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programmazione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finanziaria</w:t>
      </w:r>
      <w:proofErr w:type="spellEnd"/>
      <w:r w:rsidRPr="0042543C">
        <w:rPr>
          <w:rFonts w:ascii="Times New Roman" w:hAnsi="Times New Roman" w:cs="Times New Roman"/>
        </w:rPr>
        <w:t xml:space="preserve"> e </w:t>
      </w:r>
      <w:proofErr w:type="spellStart"/>
      <w:r w:rsidRPr="0042543C">
        <w:rPr>
          <w:rFonts w:ascii="Times New Roman" w:hAnsi="Times New Roman" w:cs="Times New Roman"/>
        </w:rPr>
        <w:t>di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proofErr w:type="spellStart"/>
      <w:r w:rsidRPr="0042543C">
        <w:rPr>
          <w:rFonts w:ascii="Times New Roman" w:hAnsi="Times New Roman" w:cs="Times New Roman"/>
        </w:rPr>
        <w:t>bilancio</w:t>
      </w:r>
      <w:proofErr w:type="spellEnd"/>
      <w:r w:rsidRPr="0042543C">
        <w:rPr>
          <w:rFonts w:ascii="Times New Roman" w:hAnsi="Times New Roman" w:cs="Times New Roman"/>
        </w:rPr>
        <w:t xml:space="preserve"> e </w:t>
      </w:r>
      <w:proofErr w:type="spellStart"/>
      <w:r w:rsidRPr="0042543C">
        <w:rPr>
          <w:rFonts w:ascii="Times New Roman" w:hAnsi="Times New Roman" w:cs="Times New Roman"/>
        </w:rPr>
        <w:t>nel</w:t>
      </w:r>
      <w:proofErr w:type="spellEnd"/>
      <w:r w:rsidRPr="0042543C">
        <w:rPr>
          <w:rFonts w:ascii="Times New Roman" w:hAnsi="Times New Roman" w:cs="Times New Roman"/>
        </w:rPr>
        <w:t xml:space="preserve"> </w:t>
      </w:r>
      <w:r w:rsidRPr="008D57D1">
        <w:rPr>
          <w:rFonts w:ascii="Times New Roman" w:hAnsi="Times New Roman" w:cs="Times New Roman"/>
          <w:i/>
        </w:rPr>
        <w:t>risk mana</w:t>
      </w:r>
      <w:r w:rsidRPr="008D57D1">
        <w:rPr>
          <w:rFonts w:ascii="Times New Roman" w:hAnsi="Times New Roman" w:cs="Times New Roman"/>
          <w:i/>
          <w:spacing w:val="-2"/>
        </w:rPr>
        <w:t>gement</w:t>
      </w:r>
      <w:r w:rsidR="008D57D1">
        <w:rPr>
          <w:rFonts w:ascii="Times New Roman" w:hAnsi="Times New Roman" w:cs="Times New Roman"/>
          <w:spacing w:val="-2"/>
        </w:rPr>
        <w:t>;</w:t>
      </w:r>
    </w:p>
    <w:p w:rsidR="003513F0" w:rsidRPr="005C0733" w:rsidRDefault="002E2C4F" w:rsidP="00FE5BC9">
      <w:pPr>
        <w:spacing w:after="0"/>
        <w:ind w:left="90" w:right="2995" w:hanging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-</w:t>
      </w:r>
      <w:r w:rsidR="008A53D4" w:rsidRPr="005C0733">
        <w:rPr>
          <w:rFonts w:ascii="Times New Roman" w:eastAsia="Times New Roman" w:hAnsi="Times New Roman" w:cs="Times New Roman"/>
          <w:sz w:val="24"/>
          <w:szCs w:val="24"/>
          <w:lang w:val="it-IT"/>
        </w:rPr>
        <w:t>altro (specificare)</w:t>
      </w:r>
      <w:r w:rsidR="00FE5BC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_____________________________________.</w:t>
      </w:r>
    </w:p>
    <w:p w:rsidR="00EC642D" w:rsidRDefault="00EC642D">
      <w:pPr>
        <w:spacing w:after="3" w:line="254" w:lineRule="auto"/>
        <w:ind w:left="97" w:right="6941" w:hanging="3"/>
        <w:rPr>
          <w:rFonts w:ascii="Times New Roman" w:eastAsia="Times New Roman" w:hAnsi="Times New Roman" w:cs="Times New Roman"/>
          <w:sz w:val="24"/>
          <w:lang w:val="it-IT"/>
        </w:rPr>
      </w:pPr>
    </w:p>
    <w:p w:rsidR="003513F0" w:rsidRPr="002E2C4F" w:rsidRDefault="008A53D4">
      <w:pPr>
        <w:spacing w:after="3" w:line="254" w:lineRule="auto"/>
        <w:ind w:left="97" w:right="6941" w:hanging="3"/>
        <w:rPr>
          <w:lang w:val="it-IT"/>
        </w:rPr>
      </w:pPr>
      <w:r w:rsidRPr="002E2C4F">
        <w:rPr>
          <w:rFonts w:ascii="Times New Roman" w:eastAsia="Times New Roman" w:hAnsi="Times New Roman" w:cs="Times New Roman"/>
          <w:sz w:val="24"/>
          <w:lang w:val="it-IT"/>
        </w:rPr>
        <w:t>Luogo e data</w:t>
      </w:r>
      <w:r w:rsidR="002E2C4F">
        <w:rPr>
          <w:rFonts w:ascii="Times New Roman" w:eastAsia="Times New Roman" w:hAnsi="Times New Roman" w:cs="Times New Roman"/>
          <w:sz w:val="24"/>
          <w:lang w:val="it-IT"/>
        </w:rPr>
        <w:t xml:space="preserve"> __________</w:t>
      </w:r>
    </w:p>
    <w:p w:rsidR="003513F0" w:rsidRPr="002E2C4F" w:rsidRDefault="002E2C4F">
      <w:pPr>
        <w:spacing w:after="211" w:line="265" w:lineRule="auto"/>
        <w:ind w:left="10" w:right="1325" w:hanging="10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B58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A53D4" w:rsidRPr="002E2C4F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:rsidR="003513F0" w:rsidRDefault="00FE2880">
      <w:pPr>
        <w:spacing w:after="0"/>
        <w:ind w:left="7222"/>
      </w:pPr>
      <w:r>
        <w:pict>
          <v:group id="Group 7153" o:spid="_x0000_s1027" style="width:114.5pt;height:.35pt;mso-position-horizontal-relative:char;mso-position-vertical-relative:line" coordsize="1453895,4572">
            <v:shape id="Shape 7152" o:spid="_x0000_s1028" style="position:absolute;width:1453895;height:4572;visibility:visible" coordsize="1453895,4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" adj="0,,0" path="m,2286r1453895,e" filled="f" strokeweight=".36pt">
              <v:stroke miterlimit="1" joinstyle="miter"/>
              <v:formulas/>
              <v:path arrowok="t" o:connecttype="segments" textboxrect="0,0,1453895,4572"/>
            </v:shape>
            <w10:wrap type="none"/>
            <w10:anchorlock/>
          </v:group>
        </w:pict>
      </w:r>
    </w:p>
    <w:sectPr w:rsidR="003513F0" w:rsidSect="004473FC">
      <w:pgSz w:w="11906" w:h="16838" w:code="9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42" style="width:9.75pt;height:9.75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abstractNum w:abstractNumId="0">
    <w:nsid w:val="02EE122A"/>
    <w:multiLevelType w:val="hybridMultilevel"/>
    <w:tmpl w:val="7B8E5E3A"/>
    <w:lvl w:ilvl="0" w:tplc="04100001">
      <w:start w:val="1"/>
      <w:numFmt w:val="bullet"/>
      <w:lvlText w:val=""/>
      <w:lvlJc w:val="left"/>
      <w:pPr>
        <w:ind w:left="75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42274">
      <w:start w:val="1"/>
      <w:numFmt w:val="bullet"/>
      <w:lvlText w:val="o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A01BC">
      <w:start w:val="1"/>
      <w:numFmt w:val="bullet"/>
      <w:lvlText w:val="▪"/>
      <w:lvlJc w:val="left"/>
      <w:pPr>
        <w:ind w:left="2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04410">
      <w:start w:val="1"/>
      <w:numFmt w:val="bullet"/>
      <w:lvlText w:val="•"/>
      <w:lvlJc w:val="left"/>
      <w:pPr>
        <w:ind w:left="2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46648">
      <w:start w:val="1"/>
      <w:numFmt w:val="bullet"/>
      <w:lvlText w:val="o"/>
      <w:lvlJc w:val="left"/>
      <w:pPr>
        <w:ind w:left="3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4C90A">
      <w:start w:val="1"/>
      <w:numFmt w:val="bullet"/>
      <w:lvlText w:val="▪"/>
      <w:lvlJc w:val="left"/>
      <w:pPr>
        <w:ind w:left="4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56CB68">
      <w:start w:val="1"/>
      <w:numFmt w:val="bullet"/>
      <w:lvlText w:val="•"/>
      <w:lvlJc w:val="left"/>
      <w:pPr>
        <w:ind w:left="5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04330">
      <w:start w:val="1"/>
      <w:numFmt w:val="bullet"/>
      <w:lvlText w:val="o"/>
      <w:lvlJc w:val="left"/>
      <w:pPr>
        <w:ind w:left="5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A23BC">
      <w:start w:val="1"/>
      <w:numFmt w:val="bullet"/>
      <w:lvlText w:val="▪"/>
      <w:lvlJc w:val="left"/>
      <w:pPr>
        <w:ind w:left="6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A040B94"/>
    <w:multiLevelType w:val="hybridMultilevel"/>
    <w:tmpl w:val="BB58A288"/>
    <w:lvl w:ilvl="0" w:tplc="CBC264B6">
      <w:start w:val="1"/>
      <w:numFmt w:val="bullet"/>
      <w:lvlText w:val="•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1E39DA">
      <w:start w:val="1"/>
      <w:numFmt w:val="bullet"/>
      <w:lvlText w:val="o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0EEACB2">
      <w:start w:val="1"/>
      <w:numFmt w:val="bullet"/>
      <w:lvlText w:val="▪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6E0B50">
      <w:start w:val="1"/>
      <w:numFmt w:val="bullet"/>
      <w:lvlText w:val="•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94E493E">
      <w:start w:val="1"/>
      <w:numFmt w:val="bullet"/>
      <w:lvlText w:val="o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C279D4">
      <w:start w:val="1"/>
      <w:numFmt w:val="bullet"/>
      <w:lvlText w:val="▪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0B811F2">
      <w:start w:val="1"/>
      <w:numFmt w:val="bullet"/>
      <w:lvlText w:val="•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08F9FA">
      <w:start w:val="1"/>
      <w:numFmt w:val="bullet"/>
      <w:lvlText w:val="o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262840">
      <w:start w:val="1"/>
      <w:numFmt w:val="bullet"/>
      <w:lvlText w:val="▪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E82AA0"/>
    <w:multiLevelType w:val="hybridMultilevel"/>
    <w:tmpl w:val="E38AB6D0"/>
    <w:lvl w:ilvl="0" w:tplc="0410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513F0"/>
    <w:rsid w:val="000E3CB5"/>
    <w:rsid w:val="00194C9E"/>
    <w:rsid w:val="001A67FE"/>
    <w:rsid w:val="002E2C4F"/>
    <w:rsid w:val="003513F0"/>
    <w:rsid w:val="003E163E"/>
    <w:rsid w:val="004473FC"/>
    <w:rsid w:val="00485BB6"/>
    <w:rsid w:val="00516C53"/>
    <w:rsid w:val="00580A41"/>
    <w:rsid w:val="005B58F9"/>
    <w:rsid w:val="005C0733"/>
    <w:rsid w:val="005E52C2"/>
    <w:rsid w:val="00603EA5"/>
    <w:rsid w:val="00615DD8"/>
    <w:rsid w:val="006A5FD4"/>
    <w:rsid w:val="008A53D4"/>
    <w:rsid w:val="008D57D1"/>
    <w:rsid w:val="008F5FB2"/>
    <w:rsid w:val="00945BF5"/>
    <w:rsid w:val="009611AE"/>
    <w:rsid w:val="00AD69E2"/>
    <w:rsid w:val="00B85268"/>
    <w:rsid w:val="00BD2DAA"/>
    <w:rsid w:val="00CB7E95"/>
    <w:rsid w:val="00D3276D"/>
    <w:rsid w:val="00D41099"/>
    <w:rsid w:val="00DF626C"/>
    <w:rsid w:val="00E5545B"/>
    <w:rsid w:val="00EC642D"/>
    <w:rsid w:val="00F26350"/>
    <w:rsid w:val="00F9116A"/>
    <w:rsid w:val="00FE2880"/>
    <w:rsid w:val="00FE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EA5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DAA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anpr</cp:lastModifiedBy>
  <cp:revision>6</cp:revision>
  <dcterms:created xsi:type="dcterms:W3CDTF">2025-03-17T15:52:00Z</dcterms:created>
  <dcterms:modified xsi:type="dcterms:W3CDTF">2025-03-19T09:54:00Z</dcterms:modified>
</cp:coreProperties>
</file>